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2AE" w:rsidRPr="005176B1" w:rsidRDefault="005176B1" w:rsidP="005176B1">
      <w:pPr>
        <w:spacing w:line="360" w:lineRule="auto"/>
        <w:jc w:val="center"/>
        <w:rPr>
          <w:rFonts w:ascii="Gotham Book" w:hAnsi="Gotham Book"/>
          <w:b/>
          <w:sz w:val="32"/>
          <w:szCs w:val="32"/>
        </w:rPr>
      </w:pPr>
      <w:r w:rsidRPr="005176B1">
        <w:rPr>
          <w:rFonts w:ascii="Gotham Book" w:hAnsi="Gotham Book"/>
          <w:b/>
          <w:sz w:val="32"/>
          <w:szCs w:val="32"/>
        </w:rPr>
        <w:t>Inicia la 22ª Semana de Ciencia y Tecnología en 40 planteles del CECyTE Hidalgo</w:t>
      </w:r>
    </w:p>
    <w:p w:rsidR="005176B1" w:rsidRDefault="00C60384" w:rsidP="005176B1">
      <w:pPr>
        <w:spacing w:after="0"/>
        <w:jc w:val="both"/>
        <w:rPr>
          <w:rFonts w:ascii="Gotham Light" w:hAnsi="Gotham Light"/>
          <w:sz w:val="24"/>
          <w:szCs w:val="24"/>
        </w:rPr>
      </w:pPr>
      <w:r>
        <w:rPr>
          <w:rFonts w:ascii="Gotham Light" w:hAnsi="Gotham Light"/>
          <w:sz w:val="24"/>
          <w:szCs w:val="24"/>
        </w:rPr>
        <w:t>&lt;p&gt;</w:t>
      </w:r>
      <w:proofErr w:type="spellStart"/>
      <w:r w:rsidR="005176B1">
        <w:rPr>
          <w:rFonts w:ascii="Gotham Light" w:hAnsi="Gotham Light"/>
          <w:sz w:val="24"/>
          <w:szCs w:val="24"/>
        </w:rPr>
        <w:t>Omitlán</w:t>
      </w:r>
      <w:proofErr w:type="spellEnd"/>
      <w:r w:rsidR="005176B1">
        <w:rPr>
          <w:rFonts w:ascii="Gotham Light" w:hAnsi="Gotham Light"/>
          <w:sz w:val="24"/>
          <w:szCs w:val="24"/>
        </w:rPr>
        <w:t>, Hidalgo</w:t>
      </w:r>
      <w:proofErr w:type="gramStart"/>
      <w:r>
        <w:rPr>
          <w:rFonts w:ascii="Gotham Light" w:hAnsi="Gotham Light"/>
          <w:sz w:val="24"/>
          <w:szCs w:val="24"/>
        </w:rPr>
        <w:t>.&lt;</w:t>
      </w:r>
      <w:proofErr w:type="spellStart"/>
      <w:proofErr w:type="gramEnd"/>
      <w:r>
        <w:rPr>
          <w:rFonts w:ascii="Gotham Light" w:hAnsi="Gotham Light"/>
          <w:sz w:val="24"/>
          <w:szCs w:val="24"/>
        </w:rPr>
        <w:t>br</w:t>
      </w:r>
      <w:proofErr w:type="spellEnd"/>
      <w:r>
        <w:rPr>
          <w:rFonts w:ascii="Gotham Light" w:hAnsi="Gotham Light"/>
          <w:sz w:val="24"/>
          <w:szCs w:val="24"/>
        </w:rPr>
        <w:t>&gt;</w:t>
      </w:r>
    </w:p>
    <w:p w:rsidR="005176B1" w:rsidRDefault="00C60384" w:rsidP="005176B1">
      <w:pPr>
        <w:spacing w:after="0"/>
        <w:jc w:val="both"/>
        <w:rPr>
          <w:rFonts w:ascii="Gotham Light" w:hAnsi="Gotham Light"/>
          <w:sz w:val="24"/>
          <w:szCs w:val="24"/>
        </w:rPr>
      </w:pPr>
      <w:r>
        <w:rPr>
          <w:rFonts w:ascii="Gotham Light" w:hAnsi="Gotham Light"/>
          <w:sz w:val="24"/>
          <w:szCs w:val="24"/>
        </w:rPr>
        <w:t xml:space="preserve">Octubre, </w:t>
      </w:r>
      <w:r w:rsidR="005176B1">
        <w:rPr>
          <w:rFonts w:ascii="Gotham Light" w:hAnsi="Gotham Light"/>
          <w:sz w:val="24"/>
          <w:szCs w:val="24"/>
        </w:rPr>
        <w:t>2015</w:t>
      </w:r>
      <w:r>
        <w:rPr>
          <w:rFonts w:ascii="Gotham Light" w:hAnsi="Gotham Light"/>
          <w:sz w:val="24"/>
          <w:szCs w:val="24"/>
        </w:rPr>
        <w:t>&lt;/p&gt;</w:t>
      </w:r>
    </w:p>
    <w:p w:rsidR="007D037B" w:rsidRDefault="007D037B" w:rsidP="005176B1">
      <w:pPr>
        <w:spacing w:after="0"/>
        <w:jc w:val="both"/>
        <w:rPr>
          <w:rFonts w:ascii="Gotham Light" w:hAnsi="Gotham Light"/>
          <w:sz w:val="24"/>
          <w:szCs w:val="24"/>
        </w:rPr>
      </w:pPr>
    </w:p>
    <w:p w:rsidR="007D037B" w:rsidRDefault="00C60384" w:rsidP="000E7C01">
      <w:pPr>
        <w:spacing w:after="0" w:line="360" w:lineRule="auto"/>
        <w:jc w:val="both"/>
        <w:rPr>
          <w:rFonts w:ascii="Gotham Light" w:hAnsi="Gotham Light"/>
          <w:sz w:val="24"/>
          <w:szCs w:val="24"/>
        </w:rPr>
      </w:pPr>
      <w:r>
        <w:rPr>
          <w:rFonts w:ascii="Gotham Light" w:hAnsi="Gotham Light"/>
          <w:sz w:val="24"/>
          <w:szCs w:val="24"/>
        </w:rPr>
        <w:t>&lt;p&gt;</w:t>
      </w:r>
      <w:r w:rsidR="007D037B">
        <w:rPr>
          <w:rFonts w:ascii="Gotham Light" w:hAnsi="Gotham Light"/>
          <w:sz w:val="24"/>
          <w:szCs w:val="24"/>
        </w:rPr>
        <w:t>El 19 de octubre del año en curso, se realizó la Ceremonia de Inauguración de la 22ª Semana Nacional de Ciencia y Tecnología</w:t>
      </w:r>
      <w:r w:rsidR="009D0D04" w:rsidRPr="009D0D04">
        <w:rPr>
          <w:rFonts w:ascii="Gotham Light" w:hAnsi="Gotham Light"/>
          <w:sz w:val="24"/>
          <w:szCs w:val="24"/>
        </w:rPr>
        <w:t xml:space="preserve"> </w:t>
      </w:r>
      <w:r w:rsidR="009D0D04" w:rsidRPr="009D0D04">
        <w:rPr>
          <w:rFonts w:ascii="Gotham Light" w:hAnsi="Gotham Light" w:cs="Helvetica"/>
          <w:color w:val="141823"/>
          <w:sz w:val="24"/>
          <w:szCs w:val="24"/>
          <w:shd w:val="clear" w:color="auto" w:fill="FFFFFF"/>
        </w:rPr>
        <w:t>"Año Internacional de la Luz y las Tecnologías Basadas en la Luz"</w:t>
      </w:r>
      <w:r w:rsidR="007D037B" w:rsidRPr="009D0D04">
        <w:rPr>
          <w:rFonts w:ascii="Gotham Light" w:hAnsi="Gotham Light"/>
          <w:sz w:val="24"/>
          <w:szCs w:val="24"/>
        </w:rPr>
        <w:t xml:space="preserve"> </w:t>
      </w:r>
      <w:r w:rsidR="007D037B">
        <w:rPr>
          <w:rFonts w:ascii="Gotham Light" w:hAnsi="Gotham Light"/>
          <w:sz w:val="24"/>
          <w:szCs w:val="24"/>
        </w:rPr>
        <w:t xml:space="preserve">en el plantel </w:t>
      </w:r>
      <w:proofErr w:type="spellStart"/>
      <w:r w:rsidR="000E7C01">
        <w:rPr>
          <w:rFonts w:ascii="Gotham Light" w:hAnsi="Gotham Light"/>
          <w:sz w:val="24"/>
          <w:szCs w:val="24"/>
        </w:rPr>
        <w:t>Omitlán</w:t>
      </w:r>
      <w:proofErr w:type="spellEnd"/>
      <w:r w:rsidR="000E7C01">
        <w:rPr>
          <w:rFonts w:ascii="Gotham Light" w:hAnsi="Gotham Light"/>
          <w:sz w:val="24"/>
          <w:szCs w:val="24"/>
        </w:rPr>
        <w:t xml:space="preserve">, iniciando dicho evento simultáneamente </w:t>
      </w:r>
      <w:r w:rsidR="007D037B">
        <w:rPr>
          <w:rFonts w:ascii="Gotham Light" w:hAnsi="Gotham Light"/>
          <w:sz w:val="24"/>
          <w:szCs w:val="24"/>
        </w:rPr>
        <w:t>en los 40 planteles del CECyTE Hidalgo</w:t>
      </w:r>
      <w:proofErr w:type="gramStart"/>
      <w:r w:rsidR="007D037B">
        <w:rPr>
          <w:rFonts w:ascii="Gotham Light" w:hAnsi="Gotham Light"/>
          <w:sz w:val="24"/>
          <w:szCs w:val="24"/>
        </w:rPr>
        <w:t>.</w:t>
      </w:r>
      <w:r>
        <w:rPr>
          <w:rFonts w:ascii="Gotham Light" w:hAnsi="Gotham Light"/>
          <w:sz w:val="24"/>
          <w:szCs w:val="24"/>
        </w:rPr>
        <w:t>&lt;</w:t>
      </w:r>
      <w:proofErr w:type="gramEnd"/>
      <w:r>
        <w:rPr>
          <w:rFonts w:ascii="Gotham Light" w:hAnsi="Gotham Light"/>
          <w:sz w:val="24"/>
          <w:szCs w:val="24"/>
        </w:rPr>
        <w:t>/p&gt;</w:t>
      </w:r>
    </w:p>
    <w:p w:rsidR="007D037B" w:rsidRDefault="007D037B" w:rsidP="000E7C01">
      <w:pPr>
        <w:spacing w:after="0" w:line="360" w:lineRule="auto"/>
        <w:jc w:val="both"/>
        <w:rPr>
          <w:rFonts w:ascii="Gotham Light" w:hAnsi="Gotham Light"/>
          <w:sz w:val="24"/>
          <w:szCs w:val="24"/>
        </w:rPr>
      </w:pPr>
    </w:p>
    <w:p w:rsidR="007D037B" w:rsidRDefault="00C60384" w:rsidP="000E7C01">
      <w:pPr>
        <w:spacing w:after="0" w:line="360" w:lineRule="auto"/>
        <w:jc w:val="both"/>
        <w:rPr>
          <w:rFonts w:ascii="Gotham Light" w:hAnsi="Gotham Light"/>
          <w:sz w:val="24"/>
          <w:szCs w:val="24"/>
        </w:rPr>
      </w:pPr>
      <w:r>
        <w:rPr>
          <w:rFonts w:ascii="Gotham Light" w:hAnsi="Gotham Light"/>
          <w:sz w:val="24"/>
          <w:szCs w:val="24"/>
        </w:rPr>
        <w:t>&lt;p&gt;</w:t>
      </w:r>
      <w:r w:rsidR="007D037B">
        <w:rPr>
          <w:rFonts w:ascii="Gotham Light" w:hAnsi="Gotham Light"/>
          <w:sz w:val="24"/>
          <w:szCs w:val="24"/>
        </w:rPr>
        <w:t xml:space="preserve">La inauguración la realizó el director del CECyTE Hidalgo, M. en C. Enrique Gerardo Macedo Ortiz, acompañado por la Lic. María de Jesús </w:t>
      </w:r>
      <w:proofErr w:type="spellStart"/>
      <w:r w:rsidR="007D037B">
        <w:rPr>
          <w:rFonts w:ascii="Gotham Light" w:hAnsi="Gotham Light"/>
          <w:sz w:val="24"/>
          <w:szCs w:val="24"/>
        </w:rPr>
        <w:t>Aldrete</w:t>
      </w:r>
      <w:proofErr w:type="spellEnd"/>
      <w:r w:rsidR="007D037B">
        <w:rPr>
          <w:rFonts w:ascii="Gotham Light" w:hAnsi="Gotham Light"/>
          <w:sz w:val="24"/>
          <w:szCs w:val="24"/>
        </w:rPr>
        <w:t xml:space="preserve"> Neri, directora del plantel </w:t>
      </w:r>
      <w:proofErr w:type="spellStart"/>
      <w:r w:rsidR="007D037B">
        <w:rPr>
          <w:rFonts w:ascii="Gotham Light" w:hAnsi="Gotham Light"/>
          <w:sz w:val="24"/>
          <w:szCs w:val="24"/>
        </w:rPr>
        <w:t>Omitlán</w:t>
      </w:r>
      <w:proofErr w:type="spellEnd"/>
      <w:r w:rsidR="007D037B">
        <w:rPr>
          <w:rFonts w:ascii="Gotham Light" w:hAnsi="Gotham Light"/>
          <w:sz w:val="24"/>
          <w:szCs w:val="24"/>
        </w:rPr>
        <w:t>, directores de área y directores de otros planteles</w:t>
      </w:r>
      <w:r w:rsidR="000E7C01">
        <w:rPr>
          <w:rFonts w:ascii="Gotham Light" w:hAnsi="Gotham Light"/>
          <w:sz w:val="24"/>
          <w:szCs w:val="24"/>
        </w:rPr>
        <w:t xml:space="preserve"> del Colegio</w:t>
      </w:r>
      <w:r w:rsidR="007D037B">
        <w:rPr>
          <w:rFonts w:ascii="Gotham Light" w:hAnsi="Gotham Light"/>
          <w:sz w:val="24"/>
          <w:szCs w:val="24"/>
        </w:rPr>
        <w:t>.</w:t>
      </w:r>
      <w:r>
        <w:rPr>
          <w:rFonts w:ascii="Gotham Light" w:hAnsi="Gotham Light"/>
          <w:sz w:val="24"/>
          <w:szCs w:val="24"/>
        </w:rPr>
        <w:t>&lt;/p&gt;</w:t>
      </w:r>
    </w:p>
    <w:p w:rsidR="007D037B" w:rsidRDefault="007D037B" w:rsidP="000E7C01">
      <w:pPr>
        <w:spacing w:after="0" w:line="360" w:lineRule="auto"/>
        <w:jc w:val="both"/>
        <w:rPr>
          <w:rFonts w:ascii="Gotham Light" w:hAnsi="Gotham Light"/>
          <w:sz w:val="24"/>
          <w:szCs w:val="24"/>
        </w:rPr>
      </w:pPr>
    </w:p>
    <w:p w:rsidR="007D037B" w:rsidRDefault="00C60384" w:rsidP="000E7C01">
      <w:pPr>
        <w:spacing w:after="0" w:line="360" w:lineRule="auto"/>
        <w:jc w:val="both"/>
        <w:rPr>
          <w:rFonts w:ascii="Gotham Light" w:hAnsi="Gotham Light"/>
          <w:sz w:val="24"/>
          <w:szCs w:val="24"/>
        </w:rPr>
      </w:pPr>
      <w:r>
        <w:rPr>
          <w:rFonts w:ascii="Gotham Light" w:hAnsi="Gotham Light"/>
          <w:sz w:val="24"/>
          <w:szCs w:val="24"/>
        </w:rPr>
        <w:t>&lt;p&gt;</w:t>
      </w:r>
      <w:r w:rsidR="007D037B">
        <w:rPr>
          <w:rFonts w:ascii="Gotham Light" w:hAnsi="Gotham Light"/>
          <w:sz w:val="24"/>
          <w:szCs w:val="24"/>
        </w:rPr>
        <w:t>La semana Nacional de Ciencia y Tecnología forma parte de las actividades de comunicación de la ciencia y la tecnología que de manera institucional se realizan en todo el país. Se trata de un evento anual donde, durante una semana, convergen en un espacio común diversos actores con variadas formas de transmitir el conocimiento. Su propósito es despertar el interés por las disciplinas científicas, y tecnológicas entre el público infantil y juvenil. Propicia un acercamiento entre científicos, divulgadores, investigadores, empresarios, tecnólogos, autoridades participantes en un escenario de cordialidad y respeto a las nuevas generaciones</w:t>
      </w:r>
      <w:proofErr w:type="gramStart"/>
      <w:r w:rsidR="007D037B">
        <w:rPr>
          <w:rFonts w:ascii="Gotham Light" w:hAnsi="Gotham Light"/>
          <w:sz w:val="24"/>
          <w:szCs w:val="24"/>
        </w:rPr>
        <w:t>.</w:t>
      </w:r>
      <w:r>
        <w:rPr>
          <w:rFonts w:ascii="Gotham Light" w:hAnsi="Gotham Light"/>
          <w:sz w:val="24"/>
          <w:szCs w:val="24"/>
        </w:rPr>
        <w:t>&lt;</w:t>
      </w:r>
      <w:proofErr w:type="gramEnd"/>
      <w:r>
        <w:rPr>
          <w:rFonts w:ascii="Gotham Light" w:hAnsi="Gotham Light"/>
          <w:sz w:val="24"/>
          <w:szCs w:val="24"/>
        </w:rPr>
        <w:t>/p&gt;</w:t>
      </w:r>
    </w:p>
    <w:p w:rsidR="007D037B" w:rsidRDefault="007D037B" w:rsidP="000E7C01">
      <w:pPr>
        <w:spacing w:after="0" w:line="360" w:lineRule="auto"/>
        <w:jc w:val="both"/>
        <w:rPr>
          <w:rFonts w:ascii="Gotham Light" w:hAnsi="Gotham Light"/>
          <w:sz w:val="24"/>
          <w:szCs w:val="24"/>
        </w:rPr>
      </w:pPr>
    </w:p>
    <w:p w:rsidR="007D037B" w:rsidRDefault="00C60384" w:rsidP="000E7C01">
      <w:pPr>
        <w:spacing w:after="0" w:line="360" w:lineRule="auto"/>
        <w:jc w:val="both"/>
        <w:rPr>
          <w:rFonts w:ascii="Gotham Light" w:hAnsi="Gotham Light"/>
          <w:sz w:val="24"/>
          <w:szCs w:val="24"/>
        </w:rPr>
      </w:pPr>
      <w:r>
        <w:rPr>
          <w:rFonts w:ascii="Gotham Light" w:hAnsi="Gotham Light"/>
          <w:sz w:val="24"/>
          <w:szCs w:val="24"/>
        </w:rPr>
        <w:t>&lt;p&gt;</w:t>
      </w:r>
      <w:r w:rsidR="000E7C01">
        <w:rPr>
          <w:rFonts w:ascii="Gotham Light" w:hAnsi="Gotham Light"/>
          <w:sz w:val="24"/>
          <w:szCs w:val="24"/>
        </w:rPr>
        <w:t>En dicho evento</w:t>
      </w:r>
      <w:r w:rsidR="007D037B">
        <w:rPr>
          <w:rFonts w:ascii="Gotham Light" w:hAnsi="Gotham Light"/>
          <w:sz w:val="24"/>
          <w:szCs w:val="24"/>
        </w:rPr>
        <w:t xml:space="preserve">, la Dra. Carina </w:t>
      </w:r>
      <w:proofErr w:type="spellStart"/>
      <w:r w:rsidR="007D037B">
        <w:rPr>
          <w:rFonts w:ascii="Gotham Light" w:hAnsi="Gotham Light"/>
          <w:sz w:val="24"/>
          <w:szCs w:val="24"/>
        </w:rPr>
        <w:t>T</w:t>
      </w:r>
      <w:bookmarkStart w:id="0" w:name="_GoBack"/>
      <w:bookmarkEnd w:id="0"/>
      <w:r w:rsidR="007D037B">
        <w:rPr>
          <w:rFonts w:ascii="Gotham Light" w:hAnsi="Gotham Light"/>
          <w:sz w:val="24"/>
          <w:szCs w:val="24"/>
        </w:rPr>
        <w:t>oxqui</w:t>
      </w:r>
      <w:proofErr w:type="spellEnd"/>
      <w:r w:rsidR="007D037B">
        <w:rPr>
          <w:rFonts w:ascii="Gotham Light" w:hAnsi="Gotham Light"/>
          <w:sz w:val="24"/>
          <w:szCs w:val="24"/>
        </w:rPr>
        <w:t xml:space="preserve"> </w:t>
      </w:r>
      <w:proofErr w:type="spellStart"/>
      <w:r w:rsidR="007D037B">
        <w:rPr>
          <w:rFonts w:ascii="Gotham Light" w:hAnsi="Gotham Light"/>
          <w:sz w:val="24"/>
          <w:szCs w:val="24"/>
        </w:rPr>
        <w:t>Quitl</w:t>
      </w:r>
      <w:proofErr w:type="spellEnd"/>
      <w:r w:rsidR="007D037B">
        <w:rPr>
          <w:rFonts w:ascii="Gotham Light" w:hAnsi="Gotham Light"/>
          <w:sz w:val="24"/>
          <w:szCs w:val="24"/>
        </w:rPr>
        <w:t>, Coordinadora del Doctorado en Optomecatrónica de la Universidad Politécnica de Tulancingo, presentó el prototipo Sistema de Seguridad Biométrico basado en el patrón de venas de la mano</w:t>
      </w:r>
      <w:r w:rsidR="000E7C01">
        <w:rPr>
          <w:rFonts w:ascii="Gotham Light" w:hAnsi="Gotham Light"/>
          <w:sz w:val="24"/>
          <w:szCs w:val="24"/>
        </w:rPr>
        <w:t xml:space="preserve">, así mismo, la </w:t>
      </w:r>
      <w:proofErr w:type="spellStart"/>
      <w:r w:rsidR="000E7C01">
        <w:rPr>
          <w:rFonts w:ascii="Gotham Light" w:hAnsi="Gotham Light"/>
          <w:sz w:val="24"/>
          <w:szCs w:val="24"/>
        </w:rPr>
        <w:t>Dra</w:t>
      </w:r>
      <w:proofErr w:type="spellEnd"/>
      <w:r w:rsidR="000E7C01">
        <w:rPr>
          <w:rFonts w:ascii="Gotham Light" w:hAnsi="Gotham Light"/>
          <w:sz w:val="24"/>
          <w:szCs w:val="24"/>
        </w:rPr>
        <w:t xml:space="preserve"> </w:t>
      </w:r>
      <w:proofErr w:type="spellStart"/>
      <w:r w:rsidR="000E7C01">
        <w:rPr>
          <w:rFonts w:ascii="Gotham Light" w:hAnsi="Gotham Light"/>
          <w:sz w:val="24"/>
          <w:szCs w:val="24"/>
        </w:rPr>
        <w:t>Toxqui</w:t>
      </w:r>
      <w:proofErr w:type="spellEnd"/>
      <w:r w:rsidR="000E7C01">
        <w:rPr>
          <w:rFonts w:ascii="Gotham Light" w:hAnsi="Gotham Light"/>
          <w:sz w:val="24"/>
          <w:szCs w:val="24"/>
        </w:rPr>
        <w:t xml:space="preserve"> presidio la conferencia magistral: Procesamiento digital de imágenes.</w:t>
      </w:r>
      <w:r>
        <w:rPr>
          <w:rFonts w:ascii="Gotham Light" w:hAnsi="Gotham Light"/>
          <w:sz w:val="24"/>
          <w:szCs w:val="24"/>
        </w:rPr>
        <w:t>&lt;/p&gt;</w:t>
      </w:r>
    </w:p>
    <w:p w:rsidR="008B462F" w:rsidRDefault="008B462F" w:rsidP="000E7C01">
      <w:pPr>
        <w:spacing w:after="0" w:line="360" w:lineRule="auto"/>
        <w:jc w:val="both"/>
        <w:rPr>
          <w:rFonts w:ascii="Gotham Light" w:hAnsi="Gotham Light"/>
          <w:sz w:val="24"/>
          <w:szCs w:val="24"/>
        </w:rPr>
      </w:pPr>
      <w:r>
        <w:rPr>
          <w:rFonts w:ascii="Gotham Light" w:hAnsi="Gotham Light"/>
          <w:sz w:val="24"/>
          <w:szCs w:val="24"/>
        </w:rPr>
        <w:t xml:space="preserve"> </w:t>
      </w:r>
    </w:p>
    <w:p w:rsidR="005176B1" w:rsidRPr="000E7C01" w:rsidRDefault="00C60384" w:rsidP="000E7C01">
      <w:pPr>
        <w:spacing w:after="0" w:line="360" w:lineRule="auto"/>
        <w:jc w:val="both"/>
        <w:rPr>
          <w:rFonts w:ascii="Gotham Light" w:hAnsi="Gotham Light"/>
          <w:sz w:val="24"/>
          <w:szCs w:val="24"/>
        </w:rPr>
      </w:pPr>
      <w:r>
        <w:rPr>
          <w:rFonts w:ascii="Gotham Light" w:hAnsi="Gotham Light"/>
          <w:sz w:val="24"/>
          <w:szCs w:val="24"/>
        </w:rPr>
        <w:t>&lt;p&gt;</w:t>
      </w:r>
      <w:r w:rsidR="008B462F">
        <w:rPr>
          <w:rFonts w:ascii="Gotham Light" w:hAnsi="Gotham Light"/>
          <w:sz w:val="24"/>
          <w:szCs w:val="24"/>
        </w:rPr>
        <w:t xml:space="preserve">Macedo y los acompañantes realizaron un recorrido por la exhibición de robótica de los equipos del plantel Ixmiquilpan y del plantel Pachuca, así como a la exhibición de drones a cargo </w:t>
      </w:r>
      <w:r>
        <w:rPr>
          <w:rFonts w:ascii="Gotham Light" w:hAnsi="Gotham Light"/>
          <w:sz w:val="24"/>
          <w:szCs w:val="24"/>
        </w:rPr>
        <w:t>de la empresa Twinco de Pachuca</w:t>
      </w:r>
      <w:proofErr w:type="gramStart"/>
      <w:r>
        <w:rPr>
          <w:rFonts w:ascii="Gotham Light" w:hAnsi="Gotham Light"/>
          <w:sz w:val="24"/>
          <w:szCs w:val="24"/>
        </w:rPr>
        <w:t>.&lt;</w:t>
      </w:r>
      <w:proofErr w:type="gramEnd"/>
      <w:r>
        <w:rPr>
          <w:rFonts w:ascii="Gotham Light" w:hAnsi="Gotham Light"/>
          <w:sz w:val="24"/>
          <w:szCs w:val="24"/>
        </w:rPr>
        <w:t>/p&gt;</w:t>
      </w:r>
    </w:p>
    <w:sectPr w:rsidR="005176B1" w:rsidRPr="000E7C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otham Book">
    <w:altName w:val="Times New Roman"/>
    <w:charset w:val="00"/>
    <w:family w:val="auto"/>
    <w:pitch w:val="variable"/>
    <w:sig w:usb0="00000001" w:usb1="40000048" w:usb2="00000000" w:usb3="00000000" w:csb0="00000111" w:csb1="00000000"/>
  </w:font>
  <w:font w:name="Gotham Light">
    <w:altName w:val="Times New Roman"/>
    <w:charset w:val="00"/>
    <w:family w:val="auto"/>
    <w:pitch w:val="variable"/>
    <w:sig w:usb0="00000001" w:usb1="40000048" w:usb2="00000000" w:usb3="00000000" w:csb0="00000111"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2AE"/>
    <w:rsid w:val="000E7C01"/>
    <w:rsid w:val="001C67D9"/>
    <w:rsid w:val="003022AE"/>
    <w:rsid w:val="005176B1"/>
    <w:rsid w:val="006C6774"/>
    <w:rsid w:val="007D037B"/>
    <w:rsid w:val="008B462F"/>
    <w:rsid w:val="009D0D04"/>
    <w:rsid w:val="00A417F0"/>
    <w:rsid w:val="00C401CE"/>
    <w:rsid w:val="00C603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65902-62C0-46AC-ACAF-0656CC051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20898">
      <w:bodyDiv w:val="1"/>
      <w:marLeft w:val="0"/>
      <w:marRight w:val="0"/>
      <w:marTop w:val="0"/>
      <w:marBottom w:val="0"/>
      <w:divBdr>
        <w:top w:val="none" w:sz="0" w:space="0" w:color="auto"/>
        <w:left w:val="none" w:sz="0" w:space="0" w:color="auto"/>
        <w:bottom w:val="none" w:sz="0" w:space="0" w:color="auto"/>
        <w:right w:val="none" w:sz="0" w:space="0" w:color="auto"/>
      </w:divBdr>
    </w:div>
    <w:div w:id="726147001">
      <w:bodyDiv w:val="1"/>
      <w:marLeft w:val="0"/>
      <w:marRight w:val="0"/>
      <w:marTop w:val="0"/>
      <w:marBottom w:val="0"/>
      <w:divBdr>
        <w:top w:val="none" w:sz="0" w:space="0" w:color="auto"/>
        <w:left w:val="none" w:sz="0" w:space="0" w:color="auto"/>
        <w:bottom w:val="none" w:sz="0" w:space="0" w:color="auto"/>
        <w:right w:val="none" w:sz="0" w:space="0" w:color="auto"/>
      </w:divBdr>
    </w:div>
    <w:div w:id="753431904">
      <w:bodyDiv w:val="1"/>
      <w:marLeft w:val="0"/>
      <w:marRight w:val="0"/>
      <w:marTop w:val="0"/>
      <w:marBottom w:val="0"/>
      <w:divBdr>
        <w:top w:val="none" w:sz="0" w:space="0" w:color="auto"/>
        <w:left w:val="none" w:sz="0" w:space="0" w:color="auto"/>
        <w:bottom w:val="none" w:sz="0" w:space="0" w:color="auto"/>
        <w:right w:val="none" w:sz="0" w:space="0" w:color="auto"/>
      </w:divBdr>
    </w:div>
    <w:div w:id="1457335673">
      <w:bodyDiv w:val="1"/>
      <w:marLeft w:val="0"/>
      <w:marRight w:val="0"/>
      <w:marTop w:val="0"/>
      <w:marBottom w:val="0"/>
      <w:divBdr>
        <w:top w:val="none" w:sz="0" w:space="0" w:color="auto"/>
        <w:left w:val="none" w:sz="0" w:space="0" w:color="auto"/>
        <w:bottom w:val="none" w:sz="0" w:space="0" w:color="auto"/>
        <w:right w:val="none" w:sz="0" w:space="0" w:color="auto"/>
      </w:divBdr>
    </w:div>
    <w:div w:id="180515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291</Words>
  <Characters>1601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Paulina Duarte Mondragon</dc:creator>
  <cp:keywords/>
  <dc:description/>
  <cp:lastModifiedBy>L.I. Ignacio Alfredo IAMD. Martínez Domínguez</cp:lastModifiedBy>
  <cp:revision>3</cp:revision>
  <dcterms:created xsi:type="dcterms:W3CDTF">2015-10-20T14:57:00Z</dcterms:created>
  <dcterms:modified xsi:type="dcterms:W3CDTF">2015-10-28T19:24:00Z</dcterms:modified>
</cp:coreProperties>
</file>